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83" w:rsidRPr="00005BC0" w:rsidRDefault="00C30B83" w:rsidP="00C30B83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 Bod č. </w:t>
      </w:r>
    </w:p>
    <w:p w:rsidR="00C30B83" w:rsidRPr="00005BC0" w:rsidRDefault="00C30B83" w:rsidP="00C30B83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C30B83" w:rsidRPr="00005BC0" w:rsidRDefault="00C30B83" w:rsidP="00C30B83">
      <w:pPr>
        <w:jc w:val="center"/>
        <w:rPr>
          <w:rFonts w:ascii="Arial" w:hAnsi="Arial"/>
          <w:b/>
          <w:sz w:val="28"/>
          <w:szCs w:val="28"/>
        </w:rPr>
      </w:pPr>
    </w:p>
    <w:p w:rsidR="00C30B83" w:rsidRPr="00005BC0" w:rsidRDefault="00C30B83" w:rsidP="00C30B83">
      <w:pPr>
        <w:jc w:val="center"/>
        <w:rPr>
          <w:rFonts w:ascii="Arial" w:hAnsi="Arial"/>
          <w:b/>
          <w:sz w:val="28"/>
          <w:szCs w:val="28"/>
        </w:rPr>
      </w:pPr>
    </w:p>
    <w:p w:rsidR="00C30B83" w:rsidRPr="00005BC0" w:rsidRDefault="00C30B83" w:rsidP="00C30B83">
      <w:pPr>
        <w:jc w:val="center"/>
        <w:rPr>
          <w:rFonts w:ascii="Arial" w:hAnsi="Arial"/>
          <w:b/>
          <w:sz w:val="28"/>
          <w:szCs w:val="28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>ňa 2</w:t>
      </w:r>
      <w:r w:rsidR="00FB1FBA">
        <w:rPr>
          <w:rFonts w:ascii="Arial" w:hAnsi="Arial"/>
          <w:sz w:val="22"/>
          <w:szCs w:val="22"/>
        </w:rPr>
        <w:t>2</w:t>
      </w:r>
      <w:r w:rsidRPr="00005BC0">
        <w:rPr>
          <w:rFonts w:ascii="Arial" w:hAnsi="Arial"/>
          <w:sz w:val="22"/>
          <w:szCs w:val="22"/>
        </w:rPr>
        <w:t xml:space="preserve">. </w:t>
      </w:r>
      <w:r w:rsidR="00FB1FBA">
        <w:rPr>
          <w:rFonts w:ascii="Arial" w:hAnsi="Arial"/>
          <w:sz w:val="22"/>
          <w:szCs w:val="22"/>
        </w:rPr>
        <w:t>júna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0B378E" w:rsidRPr="000B378E" w:rsidRDefault="000B378E" w:rsidP="000B378E">
      <w:pPr>
        <w:jc w:val="center"/>
        <w:rPr>
          <w:rFonts w:ascii="Arial" w:eastAsia="Calibri" w:hAnsi="Arial" w:cs="Arial"/>
          <w:b/>
          <w:lang w:eastAsia="en-US"/>
        </w:rPr>
      </w:pPr>
    </w:p>
    <w:p w:rsidR="000B378E" w:rsidRPr="000B378E" w:rsidRDefault="000B378E" w:rsidP="00C30B8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378E" w:rsidRPr="000B378E" w:rsidRDefault="000B378E" w:rsidP="000B378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378E" w:rsidRPr="000B378E" w:rsidRDefault="000B378E" w:rsidP="000B378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378E" w:rsidRPr="000B378E" w:rsidRDefault="000B378E" w:rsidP="000B378E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0B378E" w:rsidRPr="00174D92" w:rsidRDefault="000B378E" w:rsidP="000B378E">
      <w:pPr>
        <w:jc w:val="center"/>
        <w:rPr>
          <w:rFonts w:ascii="Arial" w:hAnsi="Arial" w:cs="Arial"/>
          <w:b/>
        </w:rPr>
      </w:pPr>
    </w:p>
    <w:p w:rsidR="00FC6E99" w:rsidRDefault="00C37ACB" w:rsidP="00FC6E9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0B378E" w:rsidRPr="00FC6E99">
        <w:rPr>
          <w:rFonts w:ascii="Arial" w:hAnsi="Arial" w:cs="Arial"/>
          <w:b/>
        </w:rPr>
        <w:t xml:space="preserve">redaj pozemku </w:t>
      </w:r>
      <w:r>
        <w:rPr>
          <w:rFonts w:ascii="Arial" w:hAnsi="Arial" w:cs="Arial"/>
          <w:b/>
        </w:rPr>
        <w:t xml:space="preserve">- </w:t>
      </w:r>
      <w:r w:rsidR="000B378E" w:rsidRPr="00FC6E99">
        <w:rPr>
          <w:rFonts w:ascii="Arial" w:hAnsi="Arial" w:cs="Arial"/>
          <w:b/>
        </w:rPr>
        <w:t xml:space="preserve">parcela č. 795/2 </w:t>
      </w:r>
      <w:r>
        <w:rPr>
          <w:rFonts w:ascii="Arial" w:hAnsi="Arial" w:cs="Arial"/>
          <w:b/>
        </w:rPr>
        <w:t xml:space="preserve"> a 795/3 </w:t>
      </w:r>
      <w:r w:rsidR="000B378E" w:rsidRPr="00FC6E99">
        <w:rPr>
          <w:rFonts w:ascii="Arial" w:hAnsi="Arial" w:cs="Arial"/>
          <w:b/>
        </w:rPr>
        <w:t xml:space="preserve">v k. ú. Tomášov, okres Senec, </w:t>
      </w:r>
    </w:p>
    <w:p w:rsidR="000B378E" w:rsidRPr="00FC6E99" w:rsidRDefault="000B378E" w:rsidP="00FC6E9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C6E99">
        <w:rPr>
          <w:rFonts w:ascii="Arial" w:hAnsi="Arial" w:cs="Arial"/>
          <w:b/>
        </w:rPr>
        <w:t>vedeného na LV č. 1860</w:t>
      </w:r>
    </w:p>
    <w:p w:rsidR="000B378E" w:rsidRPr="000B378E" w:rsidRDefault="000B378E" w:rsidP="000B378E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0B378E" w:rsidRPr="000B378E" w:rsidRDefault="000B378E" w:rsidP="000B378E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547D4D" w:rsidRPr="00547D4D" w:rsidRDefault="00C30B83" w:rsidP="00547D4D">
      <w:pPr>
        <w:jc w:val="both"/>
        <w:rPr>
          <w:rFonts w:ascii="Arial" w:hAnsi="Arial"/>
          <w:sz w:val="22"/>
          <w:szCs w:val="22"/>
        </w:rPr>
      </w:pPr>
      <w:r w:rsidRPr="00547D4D">
        <w:rPr>
          <w:rFonts w:ascii="Arial" w:hAnsi="Arial"/>
          <w:sz w:val="22"/>
          <w:szCs w:val="22"/>
          <w:u w:val="single"/>
        </w:rPr>
        <w:t>Materiál predkladá:</w:t>
      </w:r>
      <w:r w:rsidR="00547D4D" w:rsidRPr="00547D4D">
        <w:rPr>
          <w:rFonts w:ascii="Arial" w:hAnsi="Arial"/>
          <w:sz w:val="22"/>
          <w:szCs w:val="22"/>
        </w:rPr>
        <w:t xml:space="preserve"> </w:t>
      </w:r>
      <w:r w:rsidR="00547D4D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</w:r>
      <w:r w:rsidR="00547D4D" w:rsidRPr="00547D4D">
        <w:rPr>
          <w:rFonts w:ascii="Arial" w:hAnsi="Arial"/>
          <w:sz w:val="22"/>
          <w:szCs w:val="22"/>
          <w:u w:val="single"/>
        </w:rPr>
        <w:t>Materiál obsahuje:</w:t>
      </w:r>
    </w:p>
    <w:p w:rsidR="00C30B83" w:rsidRPr="00005BC0" w:rsidRDefault="00C30B83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C30B83" w:rsidRPr="00005BC0" w:rsidRDefault="00C30B83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C30B83" w:rsidRPr="00005BC0" w:rsidRDefault="00D12D9B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Ivo Nesrovnal</w:t>
      </w:r>
      <w:r w:rsidR="005D4AF9">
        <w:rPr>
          <w:rFonts w:ascii="Arial" w:hAnsi="Arial"/>
          <w:sz w:val="22"/>
          <w:szCs w:val="22"/>
        </w:rPr>
        <w:tab/>
      </w:r>
      <w:r w:rsidR="005D4AF9">
        <w:rPr>
          <w:rFonts w:ascii="Arial" w:hAnsi="Arial"/>
          <w:sz w:val="22"/>
          <w:szCs w:val="22"/>
        </w:rPr>
        <w:tab/>
      </w:r>
      <w:r w:rsidR="00547D4D" w:rsidRPr="00005BC0">
        <w:rPr>
          <w:rFonts w:ascii="Arial" w:hAnsi="Arial"/>
          <w:sz w:val="22"/>
          <w:szCs w:val="22"/>
        </w:rPr>
        <w:t>1.</w:t>
      </w:r>
      <w:r w:rsidR="00547D4D">
        <w:rPr>
          <w:rFonts w:ascii="Arial" w:hAnsi="Arial"/>
          <w:sz w:val="22"/>
          <w:szCs w:val="22"/>
        </w:rPr>
        <w:t xml:space="preserve"> </w:t>
      </w:r>
      <w:r w:rsidR="00547D4D" w:rsidRPr="00005BC0">
        <w:rPr>
          <w:rFonts w:ascii="Arial" w:hAnsi="Arial"/>
          <w:sz w:val="22"/>
          <w:szCs w:val="22"/>
        </w:rPr>
        <w:t>Návrh uznesenia</w:t>
      </w:r>
    </w:p>
    <w:p w:rsidR="00C30B83" w:rsidRPr="00005BC0" w:rsidRDefault="00D12D9B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</w:t>
      </w:r>
      <w:r w:rsidR="00C30B83" w:rsidRPr="00005BC0">
        <w:rPr>
          <w:rFonts w:ascii="Arial" w:hAnsi="Arial"/>
          <w:sz w:val="22"/>
          <w:szCs w:val="22"/>
        </w:rPr>
        <w:tab/>
      </w:r>
      <w:r w:rsidR="00C30B83" w:rsidRPr="00005BC0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>2</w:t>
      </w:r>
      <w:r w:rsidR="00547D4D" w:rsidRPr="00005BC0">
        <w:rPr>
          <w:rFonts w:ascii="Arial" w:hAnsi="Arial"/>
          <w:sz w:val="22"/>
          <w:szCs w:val="22"/>
        </w:rPr>
        <w:t>.</w:t>
      </w:r>
      <w:r w:rsidR="00547D4D">
        <w:rPr>
          <w:rFonts w:ascii="Arial" w:hAnsi="Arial"/>
          <w:sz w:val="22"/>
          <w:szCs w:val="22"/>
        </w:rPr>
        <w:t xml:space="preserve"> </w:t>
      </w:r>
      <w:r w:rsidR="00547D4D" w:rsidRPr="00005BC0">
        <w:rPr>
          <w:rFonts w:ascii="Arial" w:hAnsi="Arial"/>
          <w:sz w:val="22"/>
          <w:szCs w:val="22"/>
        </w:rPr>
        <w:t>Dôvodová správa</w:t>
      </w:r>
    </w:p>
    <w:p w:rsidR="00547D4D" w:rsidRDefault="00D12D9B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 w:rsidR="00C30B83">
        <w:rPr>
          <w:rFonts w:ascii="Arial" w:hAnsi="Arial"/>
          <w:sz w:val="22"/>
          <w:szCs w:val="22"/>
        </w:rPr>
        <w:tab/>
      </w:r>
      <w:r w:rsidR="00547D4D">
        <w:rPr>
          <w:rFonts w:ascii="Arial" w:hAnsi="Arial"/>
          <w:sz w:val="22"/>
          <w:szCs w:val="22"/>
        </w:rPr>
        <w:tab/>
        <w:t>3. Prílohy</w:t>
      </w:r>
    </w:p>
    <w:p w:rsidR="00C30B83" w:rsidRPr="00005BC0" w:rsidRDefault="00547D4D" w:rsidP="00C30B8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4. Stanoviská </w:t>
      </w:r>
      <w:r w:rsidRPr="00005BC0">
        <w:rPr>
          <w:rFonts w:ascii="Arial" w:hAnsi="Arial"/>
          <w:sz w:val="22"/>
          <w:szCs w:val="22"/>
        </w:rPr>
        <w:t>komisií</w:t>
      </w:r>
      <w:r w:rsidR="00C30B83">
        <w:rPr>
          <w:rFonts w:ascii="Arial" w:hAnsi="Arial"/>
          <w:sz w:val="22"/>
          <w:szCs w:val="22"/>
        </w:rPr>
        <w:tab/>
      </w:r>
      <w:r w:rsidR="00C30B83" w:rsidRPr="00005BC0">
        <w:rPr>
          <w:rFonts w:ascii="Arial" w:hAnsi="Arial"/>
          <w:sz w:val="22"/>
          <w:szCs w:val="22"/>
        </w:rPr>
        <w:tab/>
      </w:r>
      <w:r w:rsidR="00C30B83" w:rsidRPr="00005BC0">
        <w:rPr>
          <w:rFonts w:ascii="Arial" w:hAnsi="Arial"/>
          <w:sz w:val="22"/>
          <w:szCs w:val="22"/>
        </w:rPr>
        <w:tab/>
      </w:r>
      <w:r w:rsidR="00C30B83" w:rsidRPr="00005BC0">
        <w:rPr>
          <w:rFonts w:ascii="Arial" w:hAnsi="Arial"/>
          <w:sz w:val="22"/>
          <w:szCs w:val="22"/>
        </w:rPr>
        <w:tab/>
      </w:r>
    </w:p>
    <w:p w:rsidR="00C30B83" w:rsidRDefault="00C30B83" w:rsidP="00C30B83">
      <w:pPr>
        <w:jc w:val="both"/>
        <w:rPr>
          <w:rFonts w:ascii="Arial" w:hAnsi="Arial"/>
          <w:sz w:val="22"/>
          <w:szCs w:val="22"/>
        </w:rPr>
      </w:pPr>
    </w:p>
    <w:p w:rsidR="00FB1FBA" w:rsidRPr="00005BC0" w:rsidRDefault="00FB1FBA" w:rsidP="00C30B83">
      <w:pPr>
        <w:jc w:val="both"/>
        <w:rPr>
          <w:rFonts w:ascii="Arial" w:hAnsi="Arial"/>
          <w:sz w:val="22"/>
          <w:szCs w:val="22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C30B83" w:rsidRPr="00005BC0" w:rsidRDefault="00932269" w:rsidP="00C30B83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Mgr. Danica Harmaniaková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C30B83" w:rsidRPr="00005BC0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Default="00C30B83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5D4AF9" w:rsidRPr="00005BC0" w:rsidRDefault="005D4AF9" w:rsidP="00C30B83">
      <w:pPr>
        <w:jc w:val="both"/>
        <w:rPr>
          <w:rFonts w:ascii="Arial" w:hAnsi="Arial"/>
          <w:sz w:val="22"/>
          <w:szCs w:val="22"/>
          <w:u w:val="single"/>
        </w:rPr>
      </w:pPr>
    </w:p>
    <w:p w:rsidR="00C30B83" w:rsidRPr="00005BC0" w:rsidRDefault="00C30B83" w:rsidP="00C30B83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5A13B2" w:rsidRPr="00C30B83" w:rsidRDefault="00FB1FBA" w:rsidP="00C30B83">
      <w:pPr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jún</w:t>
      </w:r>
      <w:r w:rsidR="00C30B83" w:rsidRPr="00005BC0">
        <w:rPr>
          <w:rFonts w:ascii="Arial" w:hAnsi="Arial"/>
          <w:sz w:val="22"/>
          <w:szCs w:val="22"/>
        </w:rPr>
        <w:t xml:space="preserve"> 2012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lastRenderedPageBreak/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30B83" w:rsidRDefault="005A13B2" w:rsidP="005A13B2">
      <w:pPr>
        <w:jc w:val="center"/>
        <w:rPr>
          <w:rFonts w:ascii="Arial" w:hAnsi="Arial" w:cs="Arial"/>
          <w:b/>
          <w:szCs w:val="36"/>
          <w:lang w:eastAsia="cs-CZ"/>
        </w:rPr>
      </w:pPr>
      <w:r w:rsidRPr="00C30B83">
        <w:rPr>
          <w:rFonts w:ascii="Arial" w:hAnsi="Arial" w:cs="Arial"/>
          <w:b/>
          <w:szCs w:val="36"/>
          <w:lang w:eastAsia="cs-CZ"/>
        </w:rPr>
        <w:t>UZNESENIE č. ....... / 2012</w:t>
      </w:r>
    </w:p>
    <w:p w:rsidR="00C30B83" w:rsidRPr="00C25CF9" w:rsidRDefault="00C30B83" w:rsidP="005A13B2">
      <w:pPr>
        <w:jc w:val="center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 xml:space="preserve">zo dňa </w:t>
      </w:r>
      <w:r w:rsidR="00FB1FBA">
        <w:rPr>
          <w:rFonts w:ascii="Arial" w:hAnsi="Arial" w:cs="Arial"/>
          <w:szCs w:val="36"/>
          <w:lang w:eastAsia="cs-CZ"/>
        </w:rPr>
        <w:t>22</w:t>
      </w:r>
      <w:r>
        <w:rPr>
          <w:rFonts w:ascii="Arial" w:hAnsi="Arial" w:cs="Arial"/>
          <w:szCs w:val="36"/>
          <w:lang w:eastAsia="cs-CZ"/>
        </w:rPr>
        <w:t>.</w:t>
      </w:r>
      <w:r w:rsidR="00FB1FBA">
        <w:rPr>
          <w:rFonts w:ascii="Arial" w:hAnsi="Arial" w:cs="Arial"/>
          <w:szCs w:val="36"/>
          <w:lang w:eastAsia="cs-CZ"/>
        </w:rPr>
        <w:t>6</w:t>
      </w:r>
      <w:r>
        <w:rPr>
          <w:rFonts w:ascii="Arial" w:hAnsi="Arial" w:cs="Arial"/>
          <w:szCs w:val="36"/>
          <w:lang w:eastAsia="cs-CZ"/>
        </w:rPr>
        <w:t>.2012</w:t>
      </w:r>
    </w:p>
    <w:p w:rsidR="005A13B2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2E030E" w:rsidRPr="00C25CF9" w:rsidRDefault="002E030E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Default="005A13B2" w:rsidP="005A13B2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3420D4">
        <w:rPr>
          <w:rFonts w:ascii="Arial" w:hAnsi="Arial" w:cs="Arial"/>
          <w:szCs w:val="36"/>
          <w:lang w:eastAsia="cs-CZ"/>
        </w:rPr>
        <w:t>po prerokovaní materiálu</w:t>
      </w:r>
    </w:p>
    <w:p w:rsidR="00842C3C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842C3C" w:rsidRPr="00C25CF9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7F1970" w:rsidRDefault="007F1970" w:rsidP="007F1970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7F1970" w:rsidRPr="00C37ACB" w:rsidRDefault="005E6B34" w:rsidP="00C37ACB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 o z h o d l o </w:t>
      </w:r>
    </w:p>
    <w:p w:rsidR="000D03EF" w:rsidRPr="000B378E" w:rsidRDefault="000D03EF" w:rsidP="007F1970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7F1970" w:rsidRDefault="005E6B34" w:rsidP="00A976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 prebytočnosti </w:t>
      </w:r>
      <w:r w:rsidR="007F1970">
        <w:rPr>
          <w:rFonts w:ascii="Arial" w:hAnsi="Arial" w:cs="Arial"/>
        </w:rPr>
        <w:t>nehnuteľn</w:t>
      </w:r>
      <w:r>
        <w:rPr>
          <w:rFonts w:ascii="Arial" w:hAnsi="Arial" w:cs="Arial"/>
        </w:rPr>
        <w:t>ého</w:t>
      </w:r>
      <w:r w:rsidR="007F1970">
        <w:rPr>
          <w:rFonts w:ascii="Arial" w:hAnsi="Arial" w:cs="Arial"/>
        </w:rPr>
        <w:t xml:space="preserve"> </w:t>
      </w:r>
      <w:r w:rsidR="000B378E">
        <w:rPr>
          <w:rFonts w:ascii="Arial" w:hAnsi="Arial" w:cs="Arial"/>
        </w:rPr>
        <w:t>majetk</w:t>
      </w:r>
      <w:r>
        <w:rPr>
          <w:rFonts w:ascii="Arial" w:hAnsi="Arial" w:cs="Arial"/>
        </w:rPr>
        <w:t>u</w:t>
      </w:r>
      <w:r w:rsidR="000B378E">
        <w:rPr>
          <w:rFonts w:ascii="Arial" w:hAnsi="Arial" w:cs="Arial"/>
        </w:rPr>
        <w:t xml:space="preserve"> </w:t>
      </w:r>
      <w:r w:rsidR="007F1970" w:rsidRPr="00C37ACB">
        <w:rPr>
          <w:rFonts w:ascii="Arial" w:hAnsi="Arial" w:cs="Arial"/>
        </w:rPr>
        <w:t xml:space="preserve">- </w:t>
      </w:r>
      <w:r w:rsidR="002A1FEA">
        <w:rPr>
          <w:rFonts w:ascii="Arial" w:hAnsi="Arial" w:cs="Arial"/>
        </w:rPr>
        <w:t xml:space="preserve"> </w:t>
      </w:r>
      <w:r w:rsidR="007F1970" w:rsidRPr="00A97626">
        <w:rPr>
          <w:rFonts w:ascii="Arial" w:hAnsi="Arial" w:cs="Arial"/>
        </w:rPr>
        <w:t>pozemok parcela č. 795/2 - zastavané plochy a nádvoria o výmere 1185 m</w:t>
      </w:r>
      <w:r w:rsidR="007F1970" w:rsidRPr="00A97626">
        <w:rPr>
          <w:rFonts w:ascii="Arial" w:hAnsi="Arial" w:cs="Arial"/>
          <w:vertAlign w:val="superscript"/>
        </w:rPr>
        <w:t>2</w:t>
      </w:r>
      <w:r w:rsidR="007F1970" w:rsidRPr="00A97626">
        <w:rPr>
          <w:rFonts w:ascii="Arial" w:hAnsi="Arial" w:cs="Arial"/>
        </w:rPr>
        <w:t xml:space="preserve"> </w:t>
      </w:r>
      <w:r w:rsidR="00C37ACB" w:rsidRPr="00A97626">
        <w:rPr>
          <w:rFonts w:ascii="Arial" w:hAnsi="Arial" w:cs="Arial"/>
        </w:rPr>
        <w:t>a parcela č. 795/3 – zastavané plochy a nádvoria o výmere 948 m</w:t>
      </w:r>
      <w:r w:rsidR="00C37ACB" w:rsidRPr="00A97626">
        <w:rPr>
          <w:rFonts w:ascii="Arial" w:hAnsi="Arial" w:cs="Arial"/>
          <w:vertAlign w:val="superscript"/>
        </w:rPr>
        <w:t>2</w:t>
      </w:r>
      <w:r w:rsidR="00A97626">
        <w:rPr>
          <w:rFonts w:ascii="Arial" w:hAnsi="Arial" w:cs="Arial"/>
          <w:vertAlign w:val="superscript"/>
        </w:rPr>
        <w:t>,</w:t>
      </w:r>
      <w:r w:rsidR="00C37ACB" w:rsidRPr="00A97626">
        <w:rPr>
          <w:rFonts w:ascii="Arial" w:hAnsi="Arial" w:cs="Arial"/>
        </w:rPr>
        <w:t xml:space="preserve"> </w:t>
      </w:r>
      <w:r w:rsidR="00A97626" w:rsidRPr="00174D92">
        <w:rPr>
          <w:rFonts w:ascii="Arial" w:eastAsia="Arial Unicode MS" w:hAnsi="Arial" w:cs="Arial"/>
        </w:rPr>
        <w:t>k. ú.</w:t>
      </w:r>
      <w:r w:rsidR="00A97626">
        <w:rPr>
          <w:rFonts w:ascii="Arial" w:eastAsia="Arial Unicode MS" w:hAnsi="Arial" w:cs="Arial"/>
        </w:rPr>
        <w:t xml:space="preserve"> Tomášov,</w:t>
      </w:r>
      <w:r w:rsidR="00A97626" w:rsidRPr="00A97626">
        <w:rPr>
          <w:rFonts w:ascii="Arial" w:eastAsia="Arial Unicode MS" w:hAnsi="Arial" w:cs="Arial"/>
        </w:rPr>
        <w:t xml:space="preserve"> </w:t>
      </w:r>
      <w:r w:rsidR="00A97626" w:rsidRPr="00174D92">
        <w:rPr>
          <w:rFonts w:ascii="Arial" w:eastAsia="Arial Unicode MS" w:hAnsi="Arial" w:cs="Arial"/>
        </w:rPr>
        <w:t>na LV č</w:t>
      </w:r>
      <w:r w:rsidR="00A97626">
        <w:rPr>
          <w:rFonts w:ascii="Arial" w:eastAsia="Arial Unicode MS" w:hAnsi="Arial" w:cs="Arial"/>
        </w:rPr>
        <w:t>. </w:t>
      </w:r>
      <w:r w:rsidR="00A97626" w:rsidRPr="00174D92">
        <w:rPr>
          <w:rFonts w:ascii="Arial" w:eastAsia="Arial Unicode MS" w:hAnsi="Arial" w:cs="Arial"/>
        </w:rPr>
        <w:t>1</w:t>
      </w:r>
      <w:r w:rsidR="00A97626">
        <w:rPr>
          <w:rFonts w:ascii="Arial" w:eastAsia="Arial Unicode MS" w:hAnsi="Arial" w:cs="Arial"/>
        </w:rPr>
        <w:t>860</w:t>
      </w:r>
    </w:p>
    <w:p w:rsidR="00C37ACB" w:rsidRDefault="00C37ACB" w:rsidP="007F1970">
      <w:pPr>
        <w:jc w:val="both"/>
        <w:rPr>
          <w:rFonts w:ascii="Arial" w:hAnsi="Arial" w:cs="Arial"/>
        </w:rPr>
      </w:pPr>
    </w:p>
    <w:p w:rsidR="00C37ACB" w:rsidRDefault="00C37ACB" w:rsidP="00C37ACB">
      <w:pPr>
        <w:pStyle w:val="Odsekzoznamu"/>
        <w:keepNext/>
        <w:numPr>
          <w:ilvl w:val="0"/>
          <w:numId w:val="1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873317">
        <w:rPr>
          <w:rFonts w:ascii="Arial" w:hAnsi="Arial" w:cs="Arial"/>
          <w:b/>
        </w:rPr>
        <w:t> </w:t>
      </w:r>
      <w:r w:rsidR="005A13B2" w:rsidRPr="00C37ACB">
        <w:rPr>
          <w:rFonts w:ascii="Arial" w:hAnsi="Arial" w:cs="Arial"/>
          <w:b/>
        </w:rPr>
        <w:t>ch</w:t>
      </w:r>
      <w:r w:rsidR="00873317">
        <w:rPr>
          <w:rFonts w:ascii="Arial" w:hAnsi="Arial" w:cs="Arial"/>
          <w:b/>
        </w:rPr>
        <w:t xml:space="preserve"> </w:t>
      </w:r>
      <w:r w:rsidR="005A13B2" w:rsidRPr="00C37ACB">
        <w:rPr>
          <w:rFonts w:ascii="Arial" w:hAnsi="Arial" w:cs="Arial"/>
          <w:b/>
        </w:rPr>
        <w:t>v</w:t>
      </w:r>
      <w:r w:rsidR="00873317">
        <w:rPr>
          <w:rFonts w:ascii="Arial" w:hAnsi="Arial" w:cs="Arial"/>
          <w:b/>
        </w:rPr>
        <w:t> </w:t>
      </w:r>
      <w:r w:rsidR="005A13B2" w:rsidRPr="00C37ACB">
        <w:rPr>
          <w:rFonts w:ascii="Arial" w:hAnsi="Arial" w:cs="Arial"/>
          <w:b/>
        </w:rPr>
        <w:t>a</w:t>
      </w:r>
      <w:r w:rsidR="00873317">
        <w:rPr>
          <w:rFonts w:ascii="Arial" w:hAnsi="Arial" w:cs="Arial"/>
          <w:b/>
        </w:rPr>
        <w:t> </w:t>
      </w:r>
      <w:r w:rsidR="005A13B2" w:rsidRPr="00C37ACB">
        <w:rPr>
          <w:rFonts w:ascii="Arial" w:hAnsi="Arial" w:cs="Arial"/>
          <w:b/>
        </w:rPr>
        <w:t>ľ</w:t>
      </w:r>
      <w:r w:rsidR="00873317">
        <w:rPr>
          <w:rFonts w:ascii="Arial" w:hAnsi="Arial" w:cs="Arial"/>
          <w:b/>
        </w:rPr>
        <w:t xml:space="preserve"> </w:t>
      </w:r>
      <w:r w:rsidR="005A13B2" w:rsidRPr="00C37ACB">
        <w:rPr>
          <w:rFonts w:ascii="Arial" w:hAnsi="Arial" w:cs="Arial"/>
          <w:b/>
        </w:rPr>
        <w:t>u</w:t>
      </w:r>
      <w:r w:rsidR="00873317">
        <w:rPr>
          <w:rFonts w:ascii="Arial" w:hAnsi="Arial" w:cs="Arial"/>
          <w:b/>
        </w:rPr>
        <w:t> </w:t>
      </w:r>
      <w:r w:rsidR="005A13B2" w:rsidRPr="00C37ACB">
        <w:rPr>
          <w:rFonts w:ascii="Arial" w:hAnsi="Arial" w:cs="Arial"/>
          <w:b/>
        </w:rPr>
        <w:t>j</w:t>
      </w:r>
      <w:r w:rsidR="00873317">
        <w:rPr>
          <w:rFonts w:ascii="Arial" w:hAnsi="Arial" w:cs="Arial"/>
          <w:b/>
        </w:rPr>
        <w:t xml:space="preserve"> </w:t>
      </w:r>
      <w:r w:rsidR="005A13B2" w:rsidRPr="00C37ACB">
        <w:rPr>
          <w:rFonts w:ascii="Arial" w:hAnsi="Arial" w:cs="Arial"/>
          <w:b/>
        </w:rPr>
        <w:t>e</w:t>
      </w:r>
    </w:p>
    <w:p w:rsidR="00C37ACB" w:rsidRPr="00C37ACB" w:rsidRDefault="00C37ACB" w:rsidP="00C37ACB">
      <w:pPr>
        <w:pStyle w:val="Odsekzoznamu"/>
        <w:keepNext/>
        <w:autoSpaceDE w:val="0"/>
        <w:autoSpaceDN w:val="0"/>
        <w:adjustRightInd w:val="0"/>
        <w:spacing w:after="60"/>
        <w:outlineLvl w:val="0"/>
        <w:rPr>
          <w:rFonts w:ascii="Arial" w:hAnsi="Arial" w:cs="Arial"/>
          <w:b/>
        </w:rPr>
      </w:pPr>
    </w:p>
    <w:p w:rsidR="00A97626" w:rsidRPr="00701E46" w:rsidRDefault="00C37ACB" w:rsidP="00A97626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A97626">
        <w:rPr>
          <w:rFonts w:ascii="Arial" w:hAnsi="Arial" w:cs="Arial"/>
          <w:b/>
        </w:rPr>
        <w:t>predaj</w:t>
      </w:r>
      <w:r w:rsidR="000B378E" w:rsidRPr="00A97626">
        <w:rPr>
          <w:rFonts w:ascii="Arial" w:hAnsi="Arial" w:cs="Arial"/>
        </w:rPr>
        <w:t xml:space="preserve"> </w:t>
      </w:r>
      <w:r w:rsidR="00A97626" w:rsidRPr="00A97626">
        <w:rPr>
          <w:rFonts w:ascii="Arial" w:hAnsi="Arial" w:cs="Arial"/>
        </w:rPr>
        <w:t>nehnuteľného majetku -  pozemok</w:t>
      </w:r>
      <w:r w:rsidR="00A65DA3">
        <w:rPr>
          <w:rFonts w:ascii="Arial" w:hAnsi="Arial" w:cs="Arial"/>
        </w:rPr>
        <w:t xml:space="preserve"> pod miestnou komunikáciou,</w:t>
      </w:r>
      <w:r w:rsidR="00A97626" w:rsidRPr="00A97626">
        <w:rPr>
          <w:rFonts w:ascii="Arial" w:hAnsi="Arial" w:cs="Arial"/>
        </w:rPr>
        <w:t xml:space="preserve"> parcela č. 795/2 - zastavané plochy a nádvoria o výmere 1185 m</w:t>
      </w:r>
      <w:r w:rsidR="00A97626" w:rsidRPr="00A97626">
        <w:rPr>
          <w:rFonts w:ascii="Arial" w:hAnsi="Arial" w:cs="Arial"/>
          <w:vertAlign w:val="superscript"/>
        </w:rPr>
        <w:t>2</w:t>
      </w:r>
      <w:r w:rsidR="00A97626" w:rsidRPr="00A97626">
        <w:rPr>
          <w:rFonts w:ascii="Arial" w:hAnsi="Arial" w:cs="Arial"/>
        </w:rPr>
        <w:t xml:space="preserve"> a</w:t>
      </w:r>
      <w:r w:rsidR="00A65DA3">
        <w:rPr>
          <w:rFonts w:ascii="Arial" w:hAnsi="Arial" w:cs="Arial"/>
        </w:rPr>
        <w:t xml:space="preserve"> pozemok pod miestnou komunikáciou,</w:t>
      </w:r>
      <w:r w:rsidR="00A97626" w:rsidRPr="00A97626">
        <w:rPr>
          <w:rFonts w:ascii="Arial" w:hAnsi="Arial" w:cs="Arial"/>
        </w:rPr>
        <w:t> parcela č. 795/3 – zastavané plochy a nádvoria o výmere 948 m</w:t>
      </w:r>
      <w:r w:rsidR="00A97626" w:rsidRPr="00A97626">
        <w:rPr>
          <w:rFonts w:ascii="Arial" w:hAnsi="Arial" w:cs="Arial"/>
          <w:vertAlign w:val="superscript"/>
        </w:rPr>
        <w:t>2,</w:t>
      </w:r>
      <w:r w:rsidR="00A97626" w:rsidRPr="00A97626">
        <w:rPr>
          <w:rFonts w:ascii="Arial" w:hAnsi="Arial" w:cs="Arial"/>
        </w:rPr>
        <w:t xml:space="preserve"> </w:t>
      </w:r>
      <w:r w:rsidR="00A97626" w:rsidRPr="00A97626">
        <w:rPr>
          <w:rFonts w:ascii="Arial" w:eastAsia="Arial Unicode MS" w:hAnsi="Arial" w:cs="Arial"/>
        </w:rPr>
        <w:t xml:space="preserve">k. ú. Tomášov, na LV č. 1860, </w:t>
      </w:r>
      <w:r w:rsidR="00A97626" w:rsidRPr="00701E46">
        <w:rPr>
          <w:rFonts w:ascii="Arial" w:hAnsi="Arial" w:cs="Arial"/>
        </w:rPr>
        <w:t>ako prípad hodný osobitného zreteľa podľa ustanovenia § 9a ods.8 písm</w:t>
      </w:r>
      <w:r w:rsidR="00A97626">
        <w:rPr>
          <w:rFonts w:ascii="Arial" w:hAnsi="Arial" w:cs="Arial"/>
        </w:rPr>
        <w:t>.</w:t>
      </w:r>
      <w:r w:rsidR="00A97626" w:rsidRPr="00701E46">
        <w:rPr>
          <w:rFonts w:ascii="Arial" w:hAnsi="Arial" w:cs="Arial"/>
        </w:rPr>
        <w:t xml:space="preserve"> e) zákona č. 446/2001 Z.</w:t>
      </w:r>
      <w:r w:rsidR="00A97626">
        <w:rPr>
          <w:rFonts w:ascii="Arial" w:hAnsi="Arial" w:cs="Arial"/>
        </w:rPr>
        <w:t xml:space="preserve"> </w:t>
      </w:r>
      <w:r w:rsidR="00A97626" w:rsidRPr="00701E46">
        <w:rPr>
          <w:rFonts w:ascii="Arial" w:hAnsi="Arial" w:cs="Arial"/>
        </w:rPr>
        <w:t>z. o majetku vyšších územných celkov v znení neskorších zmien a doplnkov kupujúcemu:</w:t>
      </w:r>
    </w:p>
    <w:p w:rsid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F36B88" w:rsidRDefault="00A97626" w:rsidP="00A97626">
      <w:pPr>
        <w:ind w:left="284"/>
        <w:jc w:val="both"/>
        <w:rPr>
          <w:rFonts w:ascii="Arial" w:hAnsi="Arial" w:cs="Arial"/>
        </w:rPr>
      </w:pPr>
      <w:r w:rsidRPr="00A97626">
        <w:rPr>
          <w:rFonts w:ascii="Arial" w:hAnsi="Arial" w:cs="Arial"/>
        </w:rPr>
        <w:t>ob</w:t>
      </w:r>
      <w:r w:rsidR="00E822C2">
        <w:rPr>
          <w:rFonts w:ascii="Arial" w:hAnsi="Arial" w:cs="Arial"/>
        </w:rPr>
        <w:t>e</w:t>
      </w:r>
      <w:r w:rsidRPr="00A97626">
        <w:rPr>
          <w:rFonts w:ascii="Arial" w:hAnsi="Arial" w:cs="Arial"/>
        </w:rPr>
        <w:t>c Tomášov</w:t>
      </w:r>
      <w:r>
        <w:rPr>
          <w:rFonts w:ascii="Arial" w:hAnsi="Arial" w:cs="Arial"/>
        </w:rPr>
        <w:t xml:space="preserve"> za symbolickú sumu 1,- €,</w:t>
      </w:r>
    </w:p>
    <w:p w:rsid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A97626" w:rsidRPr="00A97626" w:rsidRDefault="00A97626" w:rsidP="00A97626">
      <w:pPr>
        <w:ind w:left="284"/>
        <w:jc w:val="both"/>
        <w:rPr>
          <w:rFonts w:ascii="Arial" w:hAnsi="Arial" w:cs="Arial"/>
          <w:b/>
        </w:rPr>
      </w:pPr>
      <w:r w:rsidRPr="00A97626">
        <w:rPr>
          <w:rFonts w:ascii="Arial" w:hAnsi="Arial" w:cs="Arial"/>
          <w:b/>
        </w:rPr>
        <w:t xml:space="preserve">s podmienkami: </w:t>
      </w:r>
    </w:p>
    <w:p w:rsidR="00A97626" w:rsidRP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podpíše kúpnu zmluvu do 60 dní od schválenia uznesenia v</w:t>
      </w:r>
      <w:r w:rsidR="00E04046">
        <w:rPr>
          <w:rFonts w:ascii="Arial" w:hAnsi="Arial" w:cs="Arial"/>
        </w:rPr>
        <w:t> </w:t>
      </w:r>
      <w:r w:rsidR="00C37ACB" w:rsidRPr="00C37ACB">
        <w:rPr>
          <w:rFonts w:ascii="Arial" w:hAnsi="Arial" w:cs="Arial"/>
        </w:rPr>
        <w:t xml:space="preserve">Zastupiteľstve Bratislavského samosprávneho kraja s tým, že ak v tejto lehote kupujúci kúpnu zmluvu </w:t>
      </w:r>
      <w:r w:rsidR="00E04046" w:rsidRPr="00C37ACB">
        <w:rPr>
          <w:rFonts w:ascii="Arial" w:hAnsi="Arial" w:cs="Arial"/>
        </w:rPr>
        <w:t>nepodpíše</w:t>
      </w:r>
      <w:r w:rsidR="00E04046">
        <w:rPr>
          <w:rFonts w:ascii="Arial" w:hAnsi="Arial" w:cs="Arial"/>
        </w:rPr>
        <w:t>,</w:t>
      </w:r>
      <w:r w:rsidR="00E04046" w:rsidRPr="00C37ACB">
        <w:rPr>
          <w:rFonts w:ascii="Arial" w:hAnsi="Arial" w:cs="Arial"/>
        </w:rPr>
        <w:t xml:space="preserve"> </w:t>
      </w:r>
      <w:r w:rsidR="00C37ACB" w:rsidRPr="00C37ACB">
        <w:rPr>
          <w:rFonts w:ascii="Arial" w:hAnsi="Arial" w:cs="Arial"/>
        </w:rPr>
        <w:t>uznesenie stráca platnosť</w:t>
      </w:r>
      <w:r>
        <w:rPr>
          <w:rFonts w:ascii="Arial" w:hAnsi="Arial" w:cs="Arial"/>
        </w:rPr>
        <w:t>,</w:t>
      </w:r>
    </w:p>
    <w:p w:rsidR="00C37ACB" w:rsidRPr="00C37ACB" w:rsidRDefault="00C37ACB" w:rsidP="00C37ACB">
      <w:pPr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 xml:space="preserve">upujúci uhradí kúpnu cenu do </w:t>
      </w:r>
      <w:r w:rsidR="00932269">
        <w:rPr>
          <w:rFonts w:ascii="Arial" w:hAnsi="Arial" w:cs="Arial"/>
        </w:rPr>
        <w:t>30</w:t>
      </w:r>
      <w:r w:rsidR="00C37ACB" w:rsidRPr="00C37ACB">
        <w:rPr>
          <w:rFonts w:ascii="Arial" w:hAnsi="Arial" w:cs="Arial"/>
        </w:rPr>
        <w:t xml:space="preserve"> dní od podpísania kúpnej zmluvy obidvoma zmluvnými stranami.</w:t>
      </w:r>
    </w:p>
    <w:p w:rsidR="00F36B88" w:rsidRDefault="00F36B88" w:rsidP="00F36B88">
      <w:pPr>
        <w:jc w:val="both"/>
        <w:rPr>
          <w:rFonts w:ascii="Arial" w:hAnsi="Arial" w:cs="Arial"/>
        </w:rPr>
      </w:pPr>
    </w:p>
    <w:p w:rsidR="005E6B34" w:rsidRPr="00174D92" w:rsidRDefault="005E6B34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Default="00F36B88" w:rsidP="00F36B88">
      <w:pPr>
        <w:jc w:val="both"/>
        <w:rPr>
          <w:rFonts w:ascii="Arial" w:hAnsi="Arial" w:cs="Arial"/>
        </w:rPr>
      </w:pPr>
    </w:p>
    <w:p w:rsidR="002E030E" w:rsidRDefault="002E030E" w:rsidP="00F36B88">
      <w:pPr>
        <w:jc w:val="both"/>
        <w:rPr>
          <w:rFonts w:ascii="Arial" w:hAnsi="Arial" w:cs="Arial"/>
        </w:rPr>
      </w:pPr>
    </w:p>
    <w:p w:rsidR="002E030E" w:rsidRDefault="002E030E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174D92"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F36B88" w:rsidRPr="00174D92" w:rsidRDefault="00F36B88" w:rsidP="00F36B88">
      <w:pPr>
        <w:rPr>
          <w:rFonts w:ascii="Arial" w:hAnsi="Arial" w:cs="Arial"/>
        </w:rPr>
      </w:pPr>
    </w:p>
    <w:p w:rsidR="00F36B88" w:rsidRDefault="006D7530" w:rsidP="00776AB9">
      <w:pPr>
        <w:ind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Obec Tomášov, sa podaním zo dňa 21.10.2011obrátila na samosprávny kraj vo veci usporiadania vlastníckych vzťahov k pozemku </w:t>
      </w:r>
      <w:r w:rsidRPr="00C37ACB">
        <w:rPr>
          <w:rFonts w:ascii="Arial" w:hAnsi="Arial" w:cs="Arial"/>
          <w:u w:val="single"/>
        </w:rPr>
        <w:t>parcela č. 795/2</w:t>
      </w:r>
      <w:r w:rsidRPr="003E6F28">
        <w:rPr>
          <w:rFonts w:ascii="Arial" w:hAnsi="Arial" w:cs="Arial"/>
          <w:u w:val="single"/>
        </w:rPr>
        <w:t xml:space="preserve"> zastavané plo</w:t>
      </w:r>
      <w:r w:rsidR="002F42B7" w:rsidRPr="003E6F28">
        <w:rPr>
          <w:rFonts w:ascii="Arial" w:hAnsi="Arial" w:cs="Arial"/>
          <w:u w:val="single"/>
        </w:rPr>
        <w:t>chy a nádvoria o výmere 1185 m</w:t>
      </w:r>
      <w:r w:rsidR="002F42B7" w:rsidRPr="004C17E6">
        <w:rPr>
          <w:rFonts w:ascii="Arial" w:hAnsi="Arial" w:cs="Arial"/>
          <w:u w:val="single"/>
          <w:vertAlign w:val="superscript"/>
        </w:rPr>
        <w:t>2</w:t>
      </w:r>
      <w:r w:rsidR="002F42B7" w:rsidRPr="003E6F28">
        <w:rPr>
          <w:rFonts w:ascii="Arial" w:hAnsi="Arial" w:cs="Arial"/>
          <w:u w:val="single"/>
        </w:rPr>
        <w:t xml:space="preserve">, </w:t>
      </w:r>
      <w:r w:rsidRPr="003E6F28">
        <w:rPr>
          <w:rFonts w:ascii="Arial" w:hAnsi="Arial" w:cs="Arial"/>
          <w:u w:val="single"/>
        </w:rPr>
        <w:t xml:space="preserve">vedenej v zmysle Delimitačného protokolu  </w:t>
      </w:r>
      <w:r>
        <w:rPr>
          <w:rFonts w:ascii="Arial" w:hAnsi="Arial" w:cs="Arial"/>
        </w:rPr>
        <w:t>uzavretého medzi Slovenskou správou ciest</w:t>
      </w:r>
      <w:r w:rsidR="002F42B7">
        <w:rPr>
          <w:rFonts w:ascii="Arial" w:hAnsi="Arial" w:cs="Arial"/>
        </w:rPr>
        <w:t xml:space="preserve">, </w:t>
      </w:r>
      <w:proofErr w:type="spellStart"/>
      <w:r w:rsidR="002F42B7">
        <w:rPr>
          <w:rFonts w:ascii="Arial" w:hAnsi="Arial" w:cs="Arial"/>
        </w:rPr>
        <w:t>Miletičova</w:t>
      </w:r>
      <w:proofErr w:type="spellEnd"/>
      <w:r w:rsidR="002F42B7">
        <w:rPr>
          <w:rFonts w:ascii="Arial" w:hAnsi="Arial" w:cs="Arial"/>
        </w:rPr>
        <w:t xml:space="preserve"> č. 19, Bratislava,</w:t>
      </w:r>
      <w:r>
        <w:rPr>
          <w:rFonts w:ascii="Arial" w:hAnsi="Arial" w:cs="Arial"/>
        </w:rPr>
        <w:t xml:space="preserve"> ako od</w:t>
      </w:r>
      <w:r w:rsidR="002F42B7">
        <w:rPr>
          <w:rFonts w:ascii="Arial" w:hAnsi="Arial" w:cs="Arial"/>
        </w:rPr>
        <w:t>o</w:t>
      </w:r>
      <w:r>
        <w:rPr>
          <w:rFonts w:ascii="Arial" w:hAnsi="Arial" w:cs="Arial"/>
        </w:rPr>
        <w:t>vzdávajúcim</w:t>
      </w:r>
      <w:r w:rsidR="002F42B7">
        <w:rPr>
          <w:rFonts w:ascii="Arial" w:hAnsi="Arial" w:cs="Arial"/>
        </w:rPr>
        <w:t xml:space="preserve"> a BSK ako preberajúcim  v súlade s § 24b ods.6 zákona č.</w:t>
      </w:r>
      <w:r w:rsidR="004C17E6">
        <w:rPr>
          <w:rFonts w:ascii="Arial" w:hAnsi="Arial" w:cs="Arial"/>
        </w:rPr>
        <w:t> </w:t>
      </w:r>
      <w:r w:rsidR="002F42B7">
        <w:rPr>
          <w:rFonts w:ascii="Arial" w:hAnsi="Arial" w:cs="Arial"/>
        </w:rPr>
        <w:t xml:space="preserve">135/1961 Zb. o pozemných komunikáciách, dňa 10.01.2006 </w:t>
      </w:r>
      <w:r w:rsidR="002F42B7" w:rsidRPr="003E6F28">
        <w:rPr>
          <w:rFonts w:ascii="Arial" w:hAnsi="Arial" w:cs="Arial"/>
          <w:u w:val="single"/>
        </w:rPr>
        <w:t>ako cesta II</w:t>
      </w:r>
      <w:r w:rsidR="00E67B25" w:rsidRPr="003E6F28">
        <w:rPr>
          <w:rFonts w:ascii="Arial" w:hAnsi="Arial" w:cs="Arial"/>
          <w:u w:val="single"/>
        </w:rPr>
        <w:t>.</w:t>
      </w:r>
      <w:r w:rsidR="002F42B7" w:rsidRPr="003E6F28">
        <w:rPr>
          <w:rFonts w:ascii="Arial" w:hAnsi="Arial" w:cs="Arial"/>
          <w:u w:val="single"/>
        </w:rPr>
        <w:t xml:space="preserve"> triedy č.</w:t>
      </w:r>
      <w:r w:rsidR="004C17E6">
        <w:rPr>
          <w:rFonts w:ascii="Arial" w:hAnsi="Arial" w:cs="Arial"/>
          <w:u w:val="single"/>
        </w:rPr>
        <w:t> </w:t>
      </w:r>
      <w:r w:rsidR="002F42B7" w:rsidRPr="003E6F28">
        <w:rPr>
          <w:rFonts w:ascii="Arial" w:hAnsi="Arial" w:cs="Arial"/>
          <w:u w:val="single"/>
        </w:rPr>
        <w:t>510.</w:t>
      </w:r>
    </w:p>
    <w:p w:rsidR="00C37ACB" w:rsidRDefault="00C37ACB" w:rsidP="00776AB9">
      <w:pPr>
        <w:ind w:firstLine="708"/>
        <w:jc w:val="both"/>
        <w:rPr>
          <w:rFonts w:ascii="Arial" w:hAnsi="Arial" w:cs="Arial"/>
          <w:u w:val="single"/>
        </w:rPr>
      </w:pPr>
    </w:p>
    <w:p w:rsidR="00C37ACB" w:rsidRPr="00C37ACB" w:rsidRDefault="00C37ACB" w:rsidP="00776AB9">
      <w:pPr>
        <w:ind w:firstLine="708"/>
        <w:jc w:val="both"/>
        <w:rPr>
          <w:rFonts w:ascii="Arial" w:hAnsi="Arial" w:cs="Arial"/>
        </w:rPr>
      </w:pPr>
      <w:r w:rsidRPr="00C37ACB">
        <w:rPr>
          <w:rFonts w:ascii="Arial" w:hAnsi="Arial" w:cs="Arial"/>
        </w:rPr>
        <w:t>Zároveň svojou žiadosťou zo dňa 12.4.2012 žiada</w:t>
      </w:r>
      <w:r>
        <w:rPr>
          <w:rFonts w:ascii="Arial" w:hAnsi="Arial" w:cs="Arial"/>
        </w:rPr>
        <w:t>la obec Tomášov</w:t>
      </w:r>
      <w:r w:rsidRPr="00C37A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aj </w:t>
      </w:r>
      <w:r w:rsidRPr="00C37ACB">
        <w:rPr>
          <w:rFonts w:ascii="Arial" w:hAnsi="Arial" w:cs="Arial"/>
        </w:rPr>
        <w:t>o odpredaj parcely č. 795/3 – zastavané plochy a nádvoria o výmere 948 m</w:t>
      </w:r>
      <w:r w:rsidRPr="00C37ACB">
        <w:rPr>
          <w:rFonts w:ascii="Arial" w:hAnsi="Arial" w:cs="Arial"/>
          <w:vertAlign w:val="superscript"/>
        </w:rPr>
        <w:t>2</w:t>
      </w:r>
      <w:r w:rsidRPr="00C37ACB">
        <w:rPr>
          <w:rFonts w:ascii="Arial" w:hAnsi="Arial" w:cs="Arial"/>
        </w:rPr>
        <w:t>.</w:t>
      </w:r>
    </w:p>
    <w:p w:rsidR="004C17E6" w:rsidRPr="003E6F28" w:rsidRDefault="004C17E6" w:rsidP="00776AB9">
      <w:pPr>
        <w:ind w:firstLine="708"/>
        <w:jc w:val="both"/>
        <w:rPr>
          <w:rFonts w:ascii="Arial" w:hAnsi="Arial" w:cs="Arial"/>
          <w:u w:val="single"/>
        </w:rPr>
      </w:pPr>
    </w:p>
    <w:p w:rsidR="00776AB9" w:rsidRDefault="00092434" w:rsidP="002F4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Podľa vyjadrenia </w:t>
      </w:r>
      <w:r w:rsidR="0087331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egionálnych ciest Bratislava, </w:t>
      </w:r>
      <w:proofErr w:type="spellStart"/>
      <w:r>
        <w:rPr>
          <w:rFonts w:ascii="Arial" w:hAnsi="Arial" w:cs="Arial"/>
        </w:rPr>
        <w:t>Čučoriedkova</w:t>
      </w:r>
      <w:proofErr w:type="spellEnd"/>
      <w:r>
        <w:rPr>
          <w:rFonts w:ascii="Arial" w:hAnsi="Arial" w:cs="Arial"/>
        </w:rPr>
        <w:t xml:space="preserve"> č.6, 827 12 Bratislava, uvedená komunikácia nie je cestou II. alebo III. </w:t>
      </w:r>
      <w:r w:rsidR="000E4EFC">
        <w:rPr>
          <w:rFonts w:ascii="Arial" w:hAnsi="Arial" w:cs="Arial"/>
        </w:rPr>
        <w:t>t</w:t>
      </w:r>
      <w:r>
        <w:rPr>
          <w:rFonts w:ascii="Arial" w:hAnsi="Arial" w:cs="Arial"/>
        </w:rPr>
        <w:t>riedy, a preto nám nie je známe akým spôsobom bola zaevidovaná z bývalej OSC na SSC a ďalej do</w:t>
      </w:r>
      <w:r w:rsidR="004C17E6">
        <w:rPr>
          <w:rFonts w:ascii="Arial" w:hAnsi="Arial" w:cs="Arial"/>
        </w:rPr>
        <w:t> </w:t>
      </w:r>
      <w:r>
        <w:rPr>
          <w:rFonts w:ascii="Arial" w:hAnsi="Arial" w:cs="Arial"/>
        </w:rPr>
        <w:t>vlastníctva BSK, nakoľko sa jedná o účelovú komunikáciu, ktorá by mala byť vo</w:t>
      </w:r>
      <w:r w:rsidR="004C17E6">
        <w:rPr>
          <w:rFonts w:ascii="Arial" w:hAnsi="Arial" w:cs="Arial"/>
        </w:rPr>
        <w:t> </w:t>
      </w:r>
      <w:r>
        <w:rPr>
          <w:rFonts w:ascii="Arial" w:hAnsi="Arial" w:cs="Arial"/>
        </w:rPr>
        <w:t>vlastníctve obce.</w:t>
      </w:r>
    </w:p>
    <w:p w:rsidR="0027596A" w:rsidRDefault="0027596A" w:rsidP="00776AB9">
      <w:pPr>
        <w:rPr>
          <w:rFonts w:ascii="Arial" w:hAnsi="Arial" w:cs="Arial"/>
        </w:rPr>
      </w:pPr>
    </w:p>
    <w:p w:rsidR="00776AB9" w:rsidRDefault="0027596A" w:rsidP="0027596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Taktiež aj podľa vyjadrenia </w:t>
      </w:r>
      <w:r w:rsidR="00873317">
        <w:rPr>
          <w:rFonts w:ascii="Arial" w:hAnsi="Arial" w:cs="Arial"/>
        </w:rPr>
        <w:t>O</w:t>
      </w:r>
      <w:r>
        <w:rPr>
          <w:rFonts w:ascii="Arial" w:hAnsi="Arial" w:cs="Arial"/>
        </w:rPr>
        <w:t>dboru dopravy Úradu BSK ide o miestnu komunikáciu.</w:t>
      </w:r>
    </w:p>
    <w:p w:rsidR="0027596A" w:rsidRDefault="0027596A" w:rsidP="00776AB9">
      <w:pPr>
        <w:rPr>
          <w:rFonts w:ascii="Arial" w:hAnsi="Arial" w:cs="Arial"/>
        </w:rPr>
      </w:pPr>
    </w:p>
    <w:p w:rsidR="00373ED9" w:rsidRDefault="00776AB9" w:rsidP="00776A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Komunikácia má charakter ľahko spevneného cestného telesa, ktorá i z hľadiska evidencie katastra nehnuteľností čo do spôsobu využitia je zadefinovaná ako cestná, miestna, účelová komunikácia, lesná cesta, poľná cesta atď.</w:t>
      </w:r>
    </w:p>
    <w:p w:rsidR="00373ED9" w:rsidRDefault="00373ED9" w:rsidP="006D3610">
      <w:pPr>
        <w:jc w:val="both"/>
        <w:rPr>
          <w:rFonts w:ascii="Arial" w:hAnsi="Arial" w:cs="Arial"/>
        </w:rPr>
      </w:pPr>
    </w:p>
    <w:p w:rsidR="000E4EFC" w:rsidRDefault="00373ED9" w:rsidP="006D3610">
      <w:pPr>
        <w:ind w:firstLine="70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V okolí uvedenej účelovej komunikácie je </w:t>
      </w:r>
      <w:proofErr w:type="spellStart"/>
      <w:r>
        <w:rPr>
          <w:rFonts w:ascii="Arial" w:hAnsi="Arial" w:cs="Arial"/>
        </w:rPr>
        <w:t>započatá</w:t>
      </w:r>
      <w:proofErr w:type="spellEnd"/>
      <w:r>
        <w:rPr>
          <w:rFonts w:ascii="Arial" w:hAnsi="Arial" w:cs="Arial"/>
        </w:rPr>
        <w:t xml:space="preserve"> rozsiahla investičná výstavba rodinných domov</w:t>
      </w:r>
      <w:r w:rsidR="006D3610">
        <w:rPr>
          <w:rFonts w:ascii="Arial" w:hAnsi="Arial" w:cs="Arial"/>
        </w:rPr>
        <w:t xml:space="preserve"> vlastníkov pozemkov hraničiacich s</w:t>
      </w:r>
      <w:r w:rsidR="0027596A">
        <w:rPr>
          <w:rFonts w:ascii="Arial" w:hAnsi="Arial" w:cs="Arial"/>
        </w:rPr>
        <w:t> </w:t>
      </w:r>
      <w:r w:rsidR="006D3610">
        <w:rPr>
          <w:rFonts w:ascii="Arial" w:hAnsi="Arial" w:cs="Arial"/>
        </w:rPr>
        <w:t>pozemk</w:t>
      </w:r>
      <w:r w:rsidR="0027596A">
        <w:rPr>
          <w:rFonts w:ascii="Arial" w:hAnsi="Arial" w:cs="Arial"/>
        </w:rPr>
        <w:t xml:space="preserve">ami- </w:t>
      </w:r>
      <w:r w:rsidR="006D3610">
        <w:rPr>
          <w:rFonts w:ascii="Arial" w:hAnsi="Arial" w:cs="Arial"/>
        </w:rPr>
        <w:t xml:space="preserve"> parcela č.</w:t>
      </w:r>
      <w:r w:rsidR="004C17E6">
        <w:rPr>
          <w:rFonts w:ascii="Arial" w:hAnsi="Arial" w:cs="Arial"/>
        </w:rPr>
        <w:t> </w:t>
      </w:r>
      <w:r w:rsidR="006D3610">
        <w:rPr>
          <w:rFonts w:ascii="Arial" w:hAnsi="Arial" w:cs="Arial"/>
        </w:rPr>
        <w:t>795/2</w:t>
      </w:r>
      <w:r w:rsidR="0027596A">
        <w:rPr>
          <w:rFonts w:ascii="Arial" w:hAnsi="Arial" w:cs="Arial"/>
        </w:rPr>
        <w:t xml:space="preserve"> a č. 795/3</w:t>
      </w:r>
      <w:r w:rsidR="006D3610">
        <w:rPr>
          <w:rFonts w:ascii="Arial" w:hAnsi="Arial" w:cs="Arial"/>
        </w:rPr>
        <w:t>, k. ú. Tomášov vo vlastníctve BSK. Z uvedeného dôvodu sa na samosprávny kraj obrátil starosta obce Tomášov</w:t>
      </w:r>
      <w:r w:rsidR="00452C4F">
        <w:rPr>
          <w:rFonts w:ascii="Arial" w:hAnsi="Arial" w:cs="Arial"/>
        </w:rPr>
        <w:t xml:space="preserve"> vo veci usporiadania vlastníctva k vyššie uveden</w:t>
      </w:r>
      <w:r w:rsidR="0027596A">
        <w:rPr>
          <w:rFonts w:ascii="Arial" w:hAnsi="Arial" w:cs="Arial"/>
        </w:rPr>
        <w:t>ým</w:t>
      </w:r>
      <w:r w:rsidR="00452C4F">
        <w:rPr>
          <w:rFonts w:ascii="Arial" w:hAnsi="Arial" w:cs="Arial"/>
        </w:rPr>
        <w:t xml:space="preserve"> parcel</w:t>
      </w:r>
      <w:r w:rsidR="0027596A">
        <w:rPr>
          <w:rFonts w:ascii="Arial" w:hAnsi="Arial" w:cs="Arial"/>
        </w:rPr>
        <w:t>ám</w:t>
      </w:r>
      <w:r w:rsidR="00452C4F" w:rsidRPr="00452C4F">
        <w:rPr>
          <w:rFonts w:ascii="Arial" w:hAnsi="Arial" w:cs="Arial"/>
          <w:b/>
          <w:u w:val="single"/>
        </w:rPr>
        <w:t>.</w:t>
      </w:r>
    </w:p>
    <w:p w:rsidR="000E4EFC" w:rsidRDefault="000E4EFC" w:rsidP="000E4EFC">
      <w:pPr>
        <w:rPr>
          <w:rFonts w:ascii="Arial" w:hAnsi="Arial" w:cs="Arial"/>
        </w:rPr>
      </w:pPr>
    </w:p>
    <w:p w:rsidR="00224A35" w:rsidRDefault="0027596A" w:rsidP="0027596A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Uvedená cesta aj na základe historických dokumentov (príloha – List vlastníctva) bola vlastníctvom obce. </w:t>
      </w:r>
    </w:p>
    <w:p w:rsidR="0027596A" w:rsidRDefault="0027596A" w:rsidP="0027596A">
      <w:pPr>
        <w:tabs>
          <w:tab w:val="left" w:pos="960"/>
        </w:tabs>
        <w:jc w:val="both"/>
        <w:rPr>
          <w:rFonts w:ascii="Arial" w:hAnsi="Arial" w:cs="Arial"/>
        </w:rPr>
      </w:pPr>
    </w:p>
    <w:p w:rsidR="0027596A" w:rsidRDefault="0027596A" w:rsidP="0027596A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7596A">
        <w:rPr>
          <w:rFonts w:ascii="Arial" w:hAnsi="Arial" w:cs="Arial"/>
        </w:rPr>
        <w:t xml:space="preserve">Komisia </w:t>
      </w:r>
      <w:r>
        <w:rPr>
          <w:rFonts w:ascii="Arial" w:hAnsi="Arial" w:cs="Arial"/>
        </w:rPr>
        <w:t xml:space="preserve">na vyhodnotenie obchodných verejných súťaží </w:t>
      </w:r>
      <w:r w:rsidR="00A97626">
        <w:rPr>
          <w:rFonts w:ascii="Arial" w:hAnsi="Arial" w:cs="Arial"/>
        </w:rPr>
        <w:t xml:space="preserve">na svojom zasadnutí dňa 18.4.2012 </w:t>
      </w:r>
      <w:r w:rsidRPr="0027596A">
        <w:rPr>
          <w:rFonts w:ascii="Arial" w:hAnsi="Arial" w:cs="Arial"/>
        </w:rPr>
        <w:t>odporuč</w:t>
      </w:r>
      <w:r>
        <w:rPr>
          <w:rFonts w:ascii="Arial" w:hAnsi="Arial" w:cs="Arial"/>
        </w:rPr>
        <w:t xml:space="preserve">ila </w:t>
      </w:r>
      <w:r w:rsidRPr="0027596A">
        <w:rPr>
          <w:rFonts w:ascii="Arial" w:hAnsi="Arial" w:cs="Arial"/>
        </w:rPr>
        <w:t xml:space="preserve">Z BSK vyhlásiť majetok za prebytočný a následne ho predať obci Tomášov ako prípad hodný osobitného zreteľa. </w:t>
      </w:r>
    </w:p>
    <w:p w:rsidR="00B16EC8" w:rsidRDefault="00B16EC8" w:rsidP="0027596A">
      <w:pPr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</w:p>
    <w:p w:rsidR="0027596A" w:rsidRDefault="00B16EC8" w:rsidP="0027596A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ámer </w:t>
      </w:r>
      <w:r w:rsidRPr="00B16EC8">
        <w:rPr>
          <w:rFonts w:ascii="Arial" w:hAnsi="Arial" w:cs="Arial"/>
          <w:sz w:val="22"/>
          <w:szCs w:val="22"/>
        </w:rPr>
        <w:t>predať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nehnuteľnosti </w:t>
      </w:r>
      <w:r>
        <w:rPr>
          <w:rFonts w:ascii="Arial" w:hAnsi="Arial" w:cs="Arial"/>
          <w:sz w:val="22"/>
          <w:szCs w:val="22"/>
        </w:rPr>
        <w:t xml:space="preserve">z dôvodu </w:t>
      </w:r>
      <w:r w:rsidRPr="00B16EC8">
        <w:rPr>
          <w:rFonts w:ascii="Arial" w:hAnsi="Arial" w:cs="Arial"/>
          <w:sz w:val="22"/>
          <w:szCs w:val="22"/>
        </w:rPr>
        <w:t>prípadu hodného osobitného zreteľa</w:t>
      </w:r>
      <w:r>
        <w:rPr>
          <w:rFonts w:ascii="Arial" w:hAnsi="Arial" w:cs="Arial"/>
          <w:sz w:val="22"/>
          <w:szCs w:val="22"/>
        </w:rPr>
        <w:t xml:space="preserve"> bol zverejnený na úradnej tabuli a internetovej stránke BSK dňa 6.6.2012.</w:t>
      </w:r>
    </w:p>
    <w:p w:rsidR="00B16EC8" w:rsidRDefault="00B16EC8" w:rsidP="0027596A">
      <w:pPr>
        <w:tabs>
          <w:tab w:val="left" w:pos="960"/>
        </w:tabs>
        <w:jc w:val="both"/>
        <w:rPr>
          <w:rFonts w:ascii="Arial" w:hAnsi="Arial" w:cs="Arial"/>
        </w:rPr>
      </w:pPr>
    </w:p>
    <w:bookmarkEnd w:id="0"/>
    <w:p w:rsidR="0027596A" w:rsidRDefault="0027596A" w:rsidP="0027596A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Podľa </w:t>
      </w:r>
      <w:r w:rsidR="00873317">
        <w:rPr>
          <w:rFonts w:ascii="Arial" w:hAnsi="Arial" w:cs="Arial"/>
        </w:rPr>
        <w:t>stanoviska</w:t>
      </w:r>
      <w:r>
        <w:rPr>
          <w:rFonts w:ascii="Arial" w:hAnsi="Arial" w:cs="Arial"/>
        </w:rPr>
        <w:t xml:space="preserve"> oddelenia správy majetku Bratislavský samosprávny kraj daň z nehnuteľnosti za uvedené pozemky nikdy neplatil.</w:t>
      </w:r>
    </w:p>
    <w:p w:rsidR="0027596A" w:rsidRDefault="0027596A" w:rsidP="0027596A">
      <w:pPr>
        <w:tabs>
          <w:tab w:val="left" w:pos="960"/>
        </w:tabs>
        <w:jc w:val="both"/>
        <w:rPr>
          <w:rFonts w:ascii="Arial" w:hAnsi="Arial" w:cs="Arial"/>
        </w:rPr>
      </w:pPr>
    </w:p>
    <w:p w:rsidR="00224A35" w:rsidRPr="003F12BD" w:rsidRDefault="00224A35" w:rsidP="00224A35">
      <w:pPr>
        <w:shd w:val="clear" w:color="auto" w:fill="FFFFFF"/>
        <w:spacing w:after="120"/>
        <w:ind w:firstLine="708"/>
        <w:jc w:val="both"/>
        <w:rPr>
          <w:rFonts w:ascii="Arial" w:hAnsi="Arial" w:cs="Arial"/>
        </w:rPr>
      </w:pPr>
      <w:r w:rsidRPr="003F12BD">
        <w:rPr>
          <w:rFonts w:ascii="Arial" w:hAnsi="Arial" w:cs="Arial"/>
        </w:rPr>
        <w:t xml:space="preserve">Na základe vyjadrenia oddelenia správy majetku bola účtovná hodnota stanovená  na </w:t>
      </w:r>
      <w:r>
        <w:rPr>
          <w:rFonts w:ascii="Arial" w:hAnsi="Arial" w:cs="Arial"/>
        </w:rPr>
        <w:t>1.931,55</w:t>
      </w:r>
      <w:r w:rsidRPr="003F12BD">
        <w:rPr>
          <w:rFonts w:ascii="Arial" w:hAnsi="Arial" w:cs="Arial"/>
        </w:rPr>
        <w:t xml:space="preserve"> €.</w:t>
      </w:r>
    </w:p>
    <w:p w:rsidR="00224A35" w:rsidRPr="000E4EFC" w:rsidRDefault="00224A35" w:rsidP="000E4EFC">
      <w:pPr>
        <w:tabs>
          <w:tab w:val="left" w:pos="960"/>
        </w:tabs>
        <w:rPr>
          <w:rFonts w:ascii="Arial" w:hAnsi="Arial" w:cs="Arial"/>
        </w:rPr>
      </w:pPr>
    </w:p>
    <w:sectPr w:rsidR="00224A35" w:rsidRPr="000E4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81"/>
    <w:rsid w:val="00070F7D"/>
    <w:rsid w:val="00092434"/>
    <w:rsid w:val="000A62F5"/>
    <w:rsid w:val="000B378E"/>
    <w:rsid w:val="000D03EF"/>
    <w:rsid w:val="000E4EFC"/>
    <w:rsid w:val="00133D02"/>
    <w:rsid w:val="00174D92"/>
    <w:rsid w:val="00192C82"/>
    <w:rsid w:val="00224A35"/>
    <w:rsid w:val="0027596A"/>
    <w:rsid w:val="00294288"/>
    <w:rsid w:val="002A1323"/>
    <w:rsid w:val="002A1FEA"/>
    <w:rsid w:val="002E030E"/>
    <w:rsid w:val="002F42B7"/>
    <w:rsid w:val="003420D4"/>
    <w:rsid w:val="00373ED9"/>
    <w:rsid w:val="003E6F28"/>
    <w:rsid w:val="003F12BD"/>
    <w:rsid w:val="00452C4F"/>
    <w:rsid w:val="0047275F"/>
    <w:rsid w:val="004B05C4"/>
    <w:rsid w:val="004C17E6"/>
    <w:rsid w:val="00547D4D"/>
    <w:rsid w:val="00596381"/>
    <w:rsid w:val="005A13B2"/>
    <w:rsid w:val="005D4AF9"/>
    <w:rsid w:val="005E6B34"/>
    <w:rsid w:val="006D3610"/>
    <w:rsid w:val="006D7530"/>
    <w:rsid w:val="00771EB1"/>
    <w:rsid w:val="00776AB9"/>
    <w:rsid w:val="007B1EEC"/>
    <w:rsid w:val="007E01C3"/>
    <w:rsid w:val="007E2638"/>
    <w:rsid w:val="007F1970"/>
    <w:rsid w:val="008059E2"/>
    <w:rsid w:val="00842C3C"/>
    <w:rsid w:val="00873317"/>
    <w:rsid w:val="00932269"/>
    <w:rsid w:val="009A5D68"/>
    <w:rsid w:val="009C5A27"/>
    <w:rsid w:val="00A3579D"/>
    <w:rsid w:val="00A6452C"/>
    <w:rsid w:val="00A65DA3"/>
    <w:rsid w:val="00A9675B"/>
    <w:rsid w:val="00A97626"/>
    <w:rsid w:val="00AB1B29"/>
    <w:rsid w:val="00AB4649"/>
    <w:rsid w:val="00AB464D"/>
    <w:rsid w:val="00AD1A00"/>
    <w:rsid w:val="00B10F96"/>
    <w:rsid w:val="00B16EC8"/>
    <w:rsid w:val="00C10359"/>
    <w:rsid w:val="00C30B83"/>
    <w:rsid w:val="00C374FD"/>
    <w:rsid w:val="00C37ACB"/>
    <w:rsid w:val="00D12D9B"/>
    <w:rsid w:val="00D30873"/>
    <w:rsid w:val="00E04046"/>
    <w:rsid w:val="00E04111"/>
    <w:rsid w:val="00E04E6A"/>
    <w:rsid w:val="00E67B25"/>
    <w:rsid w:val="00E822C2"/>
    <w:rsid w:val="00EB7DF6"/>
    <w:rsid w:val="00F36B88"/>
    <w:rsid w:val="00FB1FBA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Jarmila Stanková</cp:lastModifiedBy>
  <cp:revision>6</cp:revision>
  <cp:lastPrinted>2012-06-07T10:00:00Z</cp:lastPrinted>
  <dcterms:created xsi:type="dcterms:W3CDTF">2012-05-28T09:11:00Z</dcterms:created>
  <dcterms:modified xsi:type="dcterms:W3CDTF">2012-06-07T10:00:00Z</dcterms:modified>
</cp:coreProperties>
</file>